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C3" w:rsidRPr="00602309" w:rsidRDefault="000858AA" w:rsidP="000858AA">
      <w:pPr>
        <w:rPr>
          <w:b/>
          <w:sz w:val="40"/>
          <w:szCs w:val="40"/>
        </w:rPr>
      </w:pPr>
      <w:r w:rsidRPr="00602309">
        <w:rPr>
          <w:b/>
          <w:sz w:val="40"/>
          <w:szCs w:val="40"/>
        </w:rPr>
        <w:t>Ple</w:t>
      </w:r>
      <w:r w:rsidR="0079294C" w:rsidRPr="00602309">
        <w:rPr>
          <w:b/>
          <w:sz w:val="40"/>
          <w:szCs w:val="40"/>
        </w:rPr>
        <w:t>n</w:t>
      </w:r>
      <w:r w:rsidRPr="00602309">
        <w:rPr>
          <w:b/>
          <w:sz w:val="40"/>
          <w:szCs w:val="40"/>
        </w:rPr>
        <w:t>umsdiskussion am Ende der Unterrichtseinheit</w:t>
      </w:r>
      <w:r w:rsidR="00F371E2">
        <w:rPr>
          <w:b/>
          <w:sz w:val="40"/>
          <w:szCs w:val="40"/>
        </w:rPr>
        <w:t>: medien-/quellenkritische Reflexion</w:t>
      </w:r>
      <w:r w:rsidR="00F371E2" w:rsidRPr="00602309">
        <w:rPr>
          <w:b/>
          <w:sz w:val="40"/>
          <w:szCs w:val="40"/>
        </w:rPr>
        <w:t xml:space="preserve"> </w:t>
      </w:r>
      <w:r w:rsidR="00F371E2">
        <w:rPr>
          <w:b/>
          <w:sz w:val="40"/>
          <w:szCs w:val="40"/>
        </w:rPr>
        <w:t>(= Leitfaden für Lehrperson)</w:t>
      </w:r>
    </w:p>
    <w:p w:rsidR="000858AA" w:rsidRDefault="000858AA" w:rsidP="000858AA">
      <w:pPr>
        <w:rPr>
          <w:sz w:val="36"/>
          <w:szCs w:val="36"/>
        </w:rPr>
      </w:pPr>
    </w:p>
    <w:p w:rsidR="00602309" w:rsidRDefault="00602309" w:rsidP="000858AA">
      <w:pPr>
        <w:rPr>
          <w:sz w:val="32"/>
          <w:szCs w:val="32"/>
        </w:rPr>
      </w:pPr>
      <w:r>
        <w:rPr>
          <w:sz w:val="32"/>
          <w:szCs w:val="32"/>
        </w:rPr>
        <w:t xml:space="preserve">Wir haben individuelle Erfahrungsberichte studiert. Ist das nun schon Geschichte? Stimmen diese Berichte überhaupt? Wie betten wir das in </w:t>
      </w:r>
      <w:bookmarkStart w:id="0" w:name="_GoBack"/>
      <w:bookmarkEnd w:id="0"/>
      <w:r>
        <w:rPr>
          <w:sz w:val="32"/>
          <w:szCs w:val="32"/>
        </w:rPr>
        <w:t>einen grös</w:t>
      </w:r>
      <w:r w:rsidR="00E3279D">
        <w:rPr>
          <w:sz w:val="32"/>
          <w:szCs w:val="32"/>
        </w:rPr>
        <w:t>seren historischen Kontext ein?</w:t>
      </w:r>
    </w:p>
    <w:p w:rsidR="00E3279D" w:rsidRDefault="00E3279D" w:rsidP="00E3279D">
      <w:pPr>
        <w:rPr>
          <w:sz w:val="32"/>
          <w:szCs w:val="32"/>
        </w:rPr>
      </w:pPr>
    </w:p>
    <w:p w:rsidR="00A90BAE" w:rsidRPr="00E3279D" w:rsidRDefault="00A90BAE" w:rsidP="00E3279D">
      <w:pPr>
        <w:rPr>
          <w:b/>
          <w:sz w:val="32"/>
          <w:szCs w:val="32"/>
        </w:rPr>
      </w:pPr>
      <w:r w:rsidRPr="00E3279D">
        <w:rPr>
          <w:b/>
          <w:sz w:val="32"/>
          <w:szCs w:val="32"/>
        </w:rPr>
        <w:t>Überprüfung der Aussagen und Bilder der Zeitzeugen</w:t>
      </w:r>
    </w:p>
    <w:p w:rsidR="00120DE5" w:rsidRPr="00602309" w:rsidRDefault="000858AA" w:rsidP="00120DE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02309">
        <w:rPr>
          <w:sz w:val="32"/>
          <w:szCs w:val="32"/>
        </w:rPr>
        <w:t>Urheber</w:t>
      </w:r>
      <w:r w:rsidR="00D55F11" w:rsidRPr="00602309">
        <w:rPr>
          <w:sz w:val="32"/>
          <w:szCs w:val="32"/>
        </w:rPr>
        <w:t xml:space="preserve"> der </w:t>
      </w:r>
      <w:r w:rsidRPr="00602309">
        <w:rPr>
          <w:sz w:val="32"/>
          <w:szCs w:val="32"/>
        </w:rPr>
        <w:t>Quelle</w:t>
      </w:r>
      <w:r w:rsidR="00D55F11" w:rsidRPr="00602309">
        <w:rPr>
          <w:sz w:val="32"/>
          <w:szCs w:val="32"/>
        </w:rPr>
        <w:t>?</w:t>
      </w:r>
    </w:p>
    <w:p w:rsidR="000858AA" w:rsidRPr="00602309" w:rsidRDefault="000858AA" w:rsidP="000858A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02309">
        <w:rPr>
          <w:sz w:val="32"/>
          <w:szCs w:val="32"/>
        </w:rPr>
        <w:t>In</w:t>
      </w:r>
      <w:r w:rsidR="00D55F11" w:rsidRPr="00602309">
        <w:rPr>
          <w:sz w:val="32"/>
          <w:szCs w:val="32"/>
        </w:rPr>
        <w:t>t</w:t>
      </w:r>
      <w:r w:rsidRPr="00602309">
        <w:rPr>
          <w:sz w:val="32"/>
          <w:szCs w:val="32"/>
        </w:rPr>
        <w:t>eresse</w:t>
      </w:r>
      <w:r w:rsidR="00D55F11" w:rsidRPr="00602309">
        <w:rPr>
          <w:sz w:val="32"/>
          <w:szCs w:val="32"/>
        </w:rPr>
        <w:t>n</w:t>
      </w:r>
      <w:r w:rsidRPr="00602309">
        <w:rPr>
          <w:sz w:val="32"/>
          <w:szCs w:val="32"/>
        </w:rPr>
        <w:t xml:space="preserve"> der </w:t>
      </w:r>
      <w:r w:rsidR="00D55F11" w:rsidRPr="00602309">
        <w:rPr>
          <w:sz w:val="32"/>
          <w:szCs w:val="32"/>
        </w:rPr>
        <w:t>Urheber-</w:t>
      </w:r>
      <w:r w:rsidRPr="00602309">
        <w:rPr>
          <w:sz w:val="32"/>
          <w:szCs w:val="32"/>
        </w:rPr>
        <w:t>Gruppe</w:t>
      </w:r>
      <w:r w:rsidR="00D55F11" w:rsidRPr="00602309">
        <w:rPr>
          <w:sz w:val="32"/>
          <w:szCs w:val="32"/>
        </w:rPr>
        <w:t>?</w:t>
      </w:r>
    </w:p>
    <w:p w:rsidR="000858AA" w:rsidRDefault="000858AA" w:rsidP="00120DE5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02309">
        <w:rPr>
          <w:sz w:val="32"/>
          <w:szCs w:val="32"/>
        </w:rPr>
        <w:t>Vergleichsmaterial</w:t>
      </w:r>
      <w:r w:rsidR="00120DE5" w:rsidRPr="00602309">
        <w:rPr>
          <w:sz w:val="32"/>
          <w:szCs w:val="32"/>
        </w:rPr>
        <w:t>?</w:t>
      </w:r>
    </w:p>
    <w:p w:rsidR="000900FE" w:rsidRDefault="00A90BAE" w:rsidP="000900F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Gegenperspektiven</w:t>
      </w:r>
      <w:r w:rsidR="007918C5">
        <w:rPr>
          <w:sz w:val="32"/>
          <w:szCs w:val="32"/>
        </w:rPr>
        <w:t>?</w:t>
      </w:r>
    </w:p>
    <w:p w:rsidR="000900FE" w:rsidRPr="000900FE" w:rsidRDefault="000900FE" w:rsidP="000900F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Stichwort</w:t>
      </w:r>
      <w:r w:rsidR="008E1792">
        <w:rPr>
          <w:b/>
          <w:sz w:val="32"/>
          <w:szCs w:val="32"/>
        </w:rPr>
        <w:t xml:space="preserve"> «</w:t>
      </w:r>
      <w:r w:rsidR="00294AD2">
        <w:rPr>
          <w:b/>
          <w:sz w:val="32"/>
          <w:szCs w:val="32"/>
        </w:rPr>
        <w:t>Glaubwürdigkei</w:t>
      </w:r>
      <w:r w:rsidR="008E1792">
        <w:rPr>
          <w:b/>
          <w:sz w:val="32"/>
          <w:szCs w:val="32"/>
        </w:rPr>
        <w:t>t»</w:t>
      </w:r>
    </w:p>
    <w:p w:rsidR="007918C5" w:rsidRDefault="007918C5" w:rsidP="007918C5">
      <w:pPr>
        <w:rPr>
          <w:b/>
          <w:sz w:val="32"/>
          <w:szCs w:val="32"/>
        </w:rPr>
      </w:pPr>
    </w:p>
    <w:p w:rsidR="007918C5" w:rsidRDefault="007918C5" w:rsidP="007918C5">
      <w:pPr>
        <w:rPr>
          <w:b/>
          <w:sz w:val="32"/>
          <w:szCs w:val="32"/>
        </w:rPr>
      </w:pPr>
      <w:r>
        <w:rPr>
          <w:b/>
          <w:sz w:val="32"/>
          <w:szCs w:val="32"/>
        </w:rPr>
        <w:t>Einbettung in grössere historische Zusammenhänge/in eine Chronologie</w:t>
      </w:r>
    </w:p>
    <w:p w:rsidR="007918C5" w:rsidRDefault="007918C5" w:rsidP="007918C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Kontext</w:t>
      </w:r>
    </w:p>
    <w:p w:rsidR="007918C5" w:rsidRDefault="007918C5" w:rsidP="007918C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Perspektive/Partei</w:t>
      </w:r>
    </w:p>
    <w:p w:rsidR="00BE01B6" w:rsidRDefault="008E1792" w:rsidP="007918C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Stichwort «</w:t>
      </w:r>
      <w:r w:rsidR="00BE01B6">
        <w:rPr>
          <w:b/>
          <w:sz w:val="32"/>
          <w:szCs w:val="32"/>
        </w:rPr>
        <w:t>Situierung</w:t>
      </w:r>
      <w:r>
        <w:rPr>
          <w:b/>
          <w:sz w:val="32"/>
          <w:szCs w:val="32"/>
        </w:rPr>
        <w:t>»</w:t>
      </w:r>
    </w:p>
    <w:p w:rsidR="007918C5" w:rsidRDefault="007918C5" w:rsidP="007918C5">
      <w:pPr>
        <w:rPr>
          <w:sz w:val="32"/>
          <w:szCs w:val="32"/>
        </w:rPr>
      </w:pPr>
    </w:p>
    <w:p w:rsidR="00677A71" w:rsidRPr="007918C5" w:rsidRDefault="007918C5" w:rsidP="00085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Beurteilung: </w:t>
      </w:r>
      <w:r w:rsidR="000858AA" w:rsidRPr="00602309">
        <w:rPr>
          <w:b/>
          <w:sz w:val="32"/>
          <w:szCs w:val="32"/>
        </w:rPr>
        <w:t>Was ist die Refer</w:t>
      </w:r>
      <w:r w:rsidR="00677A71" w:rsidRPr="00602309">
        <w:rPr>
          <w:b/>
          <w:sz w:val="32"/>
          <w:szCs w:val="32"/>
        </w:rPr>
        <w:t>en</w:t>
      </w:r>
      <w:r w:rsidR="000858AA" w:rsidRPr="00602309">
        <w:rPr>
          <w:b/>
          <w:sz w:val="32"/>
          <w:szCs w:val="32"/>
        </w:rPr>
        <w:t>zg</w:t>
      </w:r>
      <w:r w:rsidR="00677A71" w:rsidRPr="00602309">
        <w:rPr>
          <w:b/>
          <w:sz w:val="32"/>
          <w:szCs w:val="32"/>
        </w:rPr>
        <w:t>r</w:t>
      </w:r>
      <w:r w:rsidR="000858AA" w:rsidRPr="00602309">
        <w:rPr>
          <w:b/>
          <w:sz w:val="32"/>
          <w:szCs w:val="32"/>
        </w:rPr>
        <w:t xml:space="preserve">össe </w:t>
      </w:r>
      <w:r w:rsidR="00677A71" w:rsidRPr="00602309">
        <w:rPr>
          <w:b/>
          <w:sz w:val="32"/>
          <w:szCs w:val="32"/>
        </w:rPr>
        <w:t xml:space="preserve">hinsichtlich der Unterscheidung von </w:t>
      </w:r>
      <w:r w:rsidR="000858AA" w:rsidRPr="00602309">
        <w:rPr>
          <w:b/>
          <w:sz w:val="32"/>
          <w:szCs w:val="32"/>
        </w:rPr>
        <w:t>Täter</w:t>
      </w:r>
      <w:r w:rsidR="00677A71" w:rsidRPr="00602309">
        <w:rPr>
          <w:b/>
          <w:sz w:val="32"/>
          <w:szCs w:val="32"/>
        </w:rPr>
        <w:t>n</w:t>
      </w:r>
      <w:r w:rsidR="000858AA" w:rsidRPr="00602309">
        <w:rPr>
          <w:b/>
          <w:sz w:val="32"/>
          <w:szCs w:val="32"/>
        </w:rPr>
        <w:t xml:space="preserve"> und Opfer</w:t>
      </w:r>
      <w:r w:rsidR="00677A71" w:rsidRPr="00602309">
        <w:rPr>
          <w:b/>
          <w:sz w:val="32"/>
          <w:szCs w:val="32"/>
        </w:rPr>
        <w:t>n?</w:t>
      </w:r>
      <w:r w:rsidR="000858AA" w:rsidRPr="00602309">
        <w:rPr>
          <w:b/>
          <w:sz w:val="32"/>
          <w:szCs w:val="32"/>
        </w:rPr>
        <w:t xml:space="preserve"> </w:t>
      </w:r>
      <w:r w:rsidR="00677A71" w:rsidRPr="00602309">
        <w:rPr>
          <w:b/>
          <w:sz w:val="32"/>
          <w:szCs w:val="32"/>
        </w:rPr>
        <w:t>W</w:t>
      </w:r>
      <w:r w:rsidR="000858AA" w:rsidRPr="00602309">
        <w:rPr>
          <w:b/>
          <w:sz w:val="32"/>
          <w:szCs w:val="32"/>
        </w:rPr>
        <w:t>oran erkennt</w:t>
      </w:r>
      <w:r w:rsidR="00677A71" w:rsidRPr="00602309">
        <w:rPr>
          <w:b/>
          <w:sz w:val="32"/>
          <w:szCs w:val="32"/>
        </w:rPr>
        <w:t xml:space="preserve"> man</w:t>
      </w:r>
      <w:r w:rsidR="000858AA" w:rsidRPr="00602309">
        <w:rPr>
          <w:b/>
          <w:sz w:val="32"/>
          <w:szCs w:val="32"/>
        </w:rPr>
        <w:t>, ob ein</w:t>
      </w:r>
      <w:r w:rsidR="00677A71" w:rsidRPr="00602309">
        <w:rPr>
          <w:b/>
          <w:sz w:val="32"/>
          <w:szCs w:val="32"/>
        </w:rPr>
        <w:t>e</w:t>
      </w:r>
      <w:r w:rsidR="000858AA" w:rsidRPr="00602309">
        <w:rPr>
          <w:b/>
          <w:sz w:val="32"/>
          <w:szCs w:val="32"/>
        </w:rPr>
        <w:t xml:space="preserve"> Handlung tolerierbar oder </w:t>
      </w:r>
      <w:r w:rsidR="00677A71" w:rsidRPr="00602309">
        <w:rPr>
          <w:b/>
          <w:sz w:val="32"/>
          <w:szCs w:val="32"/>
        </w:rPr>
        <w:t xml:space="preserve">ob sie </w:t>
      </w:r>
      <w:r w:rsidR="000858AA" w:rsidRPr="00602309">
        <w:rPr>
          <w:b/>
          <w:sz w:val="32"/>
          <w:szCs w:val="32"/>
        </w:rPr>
        <w:t>kriminell ist?</w:t>
      </w:r>
      <w:r w:rsidR="000858AA" w:rsidRPr="00602309">
        <w:rPr>
          <w:sz w:val="32"/>
          <w:szCs w:val="32"/>
        </w:rPr>
        <w:t xml:space="preserve"> </w:t>
      </w:r>
    </w:p>
    <w:p w:rsidR="00677A71" w:rsidRPr="00602309" w:rsidRDefault="000858AA" w:rsidP="00677A71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02309">
        <w:rPr>
          <w:sz w:val="32"/>
          <w:szCs w:val="32"/>
        </w:rPr>
        <w:t>Menschenrechte, internationale Vereinbarungen</w:t>
      </w:r>
      <w:r w:rsidR="00677A71" w:rsidRPr="00602309">
        <w:rPr>
          <w:sz w:val="32"/>
          <w:szCs w:val="32"/>
        </w:rPr>
        <w:t>/ethische Schriften ersetzen heute, was</w:t>
      </w:r>
      <w:r w:rsidRPr="00602309">
        <w:rPr>
          <w:sz w:val="32"/>
          <w:szCs w:val="32"/>
        </w:rPr>
        <w:t xml:space="preserve"> früher </w:t>
      </w:r>
      <w:r w:rsidR="00677A71" w:rsidRPr="00602309">
        <w:rPr>
          <w:sz w:val="32"/>
          <w:szCs w:val="32"/>
        </w:rPr>
        <w:t>religiöse Schriften wie die B</w:t>
      </w:r>
      <w:r w:rsidRPr="00602309">
        <w:rPr>
          <w:sz w:val="32"/>
          <w:szCs w:val="32"/>
        </w:rPr>
        <w:t>ibel</w:t>
      </w:r>
      <w:r w:rsidR="00677A71" w:rsidRPr="00602309">
        <w:rPr>
          <w:sz w:val="32"/>
          <w:szCs w:val="32"/>
        </w:rPr>
        <w:t xml:space="preserve"> etc. </w:t>
      </w:r>
      <w:r w:rsidR="00E52A45" w:rsidRPr="00602309">
        <w:rPr>
          <w:sz w:val="32"/>
          <w:szCs w:val="32"/>
        </w:rPr>
        <w:t xml:space="preserve">an Richtwerten </w:t>
      </w:r>
      <w:r w:rsidR="00677A71" w:rsidRPr="00602309">
        <w:rPr>
          <w:sz w:val="32"/>
          <w:szCs w:val="32"/>
        </w:rPr>
        <w:t>lieferten</w:t>
      </w:r>
      <w:r w:rsidRPr="00602309">
        <w:rPr>
          <w:sz w:val="32"/>
          <w:szCs w:val="32"/>
        </w:rPr>
        <w:t xml:space="preserve"> </w:t>
      </w:r>
    </w:p>
    <w:p w:rsidR="000858AA" w:rsidRDefault="00E52A45" w:rsidP="00677A71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02309">
        <w:rPr>
          <w:sz w:val="32"/>
          <w:szCs w:val="32"/>
        </w:rPr>
        <w:t>Eine bewährte und vertrauenserweckende Lernbezugsperson kann Orientierung geben –</w:t>
      </w:r>
      <w:r w:rsidR="00E3279D">
        <w:rPr>
          <w:sz w:val="32"/>
          <w:szCs w:val="32"/>
        </w:rPr>
        <w:t xml:space="preserve"> </w:t>
      </w:r>
      <w:r w:rsidRPr="00602309">
        <w:rPr>
          <w:sz w:val="32"/>
          <w:szCs w:val="32"/>
        </w:rPr>
        <w:t xml:space="preserve">aber auch eine Person, mit der man auf Augenhöhe ein Arbeitsbündnis eingegangen ist. </w:t>
      </w:r>
    </w:p>
    <w:p w:rsidR="008E1792" w:rsidRPr="00602309" w:rsidRDefault="008E1792" w:rsidP="00677A7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Stichwort «Beurteilung»</w:t>
      </w:r>
    </w:p>
    <w:p w:rsidR="00602309" w:rsidRPr="00602309" w:rsidRDefault="00602309" w:rsidP="00602309">
      <w:pPr>
        <w:rPr>
          <w:sz w:val="32"/>
          <w:szCs w:val="32"/>
        </w:rPr>
      </w:pPr>
    </w:p>
    <w:p w:rsidR="000858AA" w:rsidRPr="00602309" w:rsidRDefault="000858AA" w:rsidP="000858AA">
      <w:pPr>
        <w:rPr>
          <w:b/>
          <w:sz w:val="32"/>
          <w:szCs w:val="32"/>
        </w:rPr>
      </w:pPr>
    </w:p>
    <w:p w:rsidR="00745EFF" w:rsidRPr="00602309" w:rsidRDefault="00E3279D" w:rsidP="000858AA">
      <w:pPr>
        <w:rPr>
          <w:sz w:val="32"/>
          <w:szCs w:val="32"/>
        </w:rPr>
      </w:pPr>
      <w:r>
        <w:rPr>
          <w:b/>
          <w:sz w:val="32"/>
          <w:szCs w:val="32"/>
        </w:rPr>
        <w:t>Schlussbotschaft aus der Arbeit mit TRAVI</w:t>
      </w:r>
      <w:r w:rsidR="000858AA" w:rsidRPr="00602309">
        <w:rPr>
          <w:b/>
          <w:sz w:val="32"/>
          <w:szCs w:val="32"/>
        </w:rPr>
        <w:t>S GO:</w:t>
      </w:r>
      <w:r w:rsidR="000858AA" w:rsidRPr="00602309">
        <w:rPr>
          <w:sz w:val="32"/>
          <w:szCs w:val="32"/>
        </w:rPr>
        <w:t xml:space="preserve"> </w:t>
      </w:r>
    </w:p>
    <w:p w:rsidR="000858AA" w:rsidRDefault="000858AA" w:rsidP="000858AA">
      <w:pPr>
        <w:rPr>
          <w:sz w:val="32"/>
          <w:szCs w:val="32"/>
        </w:rPr>
      </w:pPr>
      <w:r w:rsidRPr="00602309">
        <w:rPr>
          <w:sz w:val="32"/>
          <w:szCs w:val="32"/>
        </w:rPr>
        <w:t>Passt auf, was ihr schaut, seid kritisch</w:t>
      </w:r>
      <w:r w:rsidR="00745EFF" w:rsidRPr="00602309">
        <w:rPr>
          <w:sz w:val="32"/>
          <w:szCs w:val="32"/>
        </w:rPr>
        <w:t>!</w:t>
      </w:r>
    </w:p>
    <w:p w:rsidR="00CE1DD3" w:rsidRPr="00602309" w:rsidRDefault="00CE1DD3" w:rsidP="000858AA">
      <w:pPr>
        <w:rPr>
          <w:sz w:val="32"/>
          <w:szCs w:val="32"/>
        </w:rPr>
      </w:pPr>
      <w:r>
        <w:rPr>
          <w:sz w:val="32"/>
          <w:szCs w:val="32"/>
        </w:rPr>
        <w:t>Verli</w:t>
      </w:r>
      <w:r w:rsidR="00E3279D">
        <w:rPr>
          <w:sz w:val="32"/>
          <w:szCs w:val="32"/>
        </w:rPr>
        <w:t>ert aber nie den Respekt und das Mitgefühl</w:t>
      </w:r>
      <w:r>
        <w:rPr>
          <w:sz w:val="32"/>
          <w:szCs w:val="32"/>
        </w:rPr>
        <w:t xml:space="preserve"> für die Betroffenen!</w:t>
      </w:r>
    </w:p>
    <w:p w:rsidR="004B20C6" w:rsidRPr="00602309" w:rsidRDefault="004B20C6">
      <w:pPr>
        <w:rPr>
          <w:sz w:val="32"/>
          <w:szCs w:val="32"/>
        </w:rPr>
      </w:pPr>
    </w:p>
    <w:sectPr w:rsidR="004B20C6" w:rsidRPr="00602309" w:rsidSect="0069631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91C"/>
    <w:multiLevelType w:val="hybridMultilevel"/>
    <w:tmpl w:val="6E6A786A"/>
    <w:lvl w:ilvl="0" w:tplc="13BC5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7169"/>
    <w:multiLevelType w:val="hybridMultilevel"/>
    <w:tmpl w:val="DA5A66B6"/>
    <w:lvl w:ilvl="0" w:tplc="3FDA1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AA"/>
    <w:rsid w:val="000858AA"/>
    <w:rsid w:val="000900FE"/>
    <w:rsid w:val="00096B5F"/>
    <w:rsid w:val="00120DE5"/>
    <w:rsid w:val="00231B6C"/>
    <w:rsid w:val="00294AD2"/>
    <w:rsid w:val="004B20C6"/>
    <w:rsid w:val="004C60FA"/>
    <w:rsid w:val="005A58DD"/>
    <w:rsid w:val="00602309"/>
    <w:rsid w:val="00677A71"/>
    <w:rsid w:val="0069631B"/>
    <w:rsid w:val="00745EFF"/>
    <w:rsid w:val="007918C5"/>
    <w:rsid w:val="0079294C"/>
    <w:rsid w:val="007A3FD2"/>
    <w:rsid w:val="008116CF"/>
    <w:rsid w:val="008E1792"/>
    <w:rsid w:val="00A90BAE"/>
    <w:rsid w:val="00AB34C3"/>
    <w:rsid w:val="00BE01B6"/>
    <w:rsid w:val="00CE1DD3"/>
    <w:rsid w:val="00D55F11"/>
    <w:rsid w:val="00D959B2"/>
    <w:rsid w:val="00E03ADB"/>
    <w:rsid w:val="00E3279D"/>
    <w:rsid w:val="00E52A45"/>
    <w:rsid w:val="00F371E2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2B31C"/>
  <w15:chartTrackingRefBased/>
  <w15:docId w15:val="{71F87B9F-62DA-B940-9886-BAE2F35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5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Grubenmann Bisang, Susanne (SekPR)</dc:creator>
  <cp:keywords/>
  <dc:description/>
  <cp:lastModifiedBy>Elke Schlote</cp:lastModifiedBy>
  <cp:revision>3</cp:revision>
  <dcterms:created xsi:type="dcterms:W3CDTF">2019-05-27T09:38:00Z</dcterms:created>
  <dcterms:modified xsi:type="dcterms:W3CDTF">2019-05-28T11:18:00Z</dcterms:modified>
</cp:coreProperties>
</file>